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1CEB">
        <w:rPr>
          <w:rFonts w:ascii="Times New Roman" w:hAnsi="Times New Roman" w:cs="Times New Roman"/>
          <w:sz w:val="28"/>
          <w:szCs w:val="28"/>
        </w:rPr>
        <w:t xml:space="preserve">работе в кабинете </w:t>
      </w:r>
      <w:r w:rsidR="003E63C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020A3C" w:rsidRDefault="003E63C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</w:t>
      </w:r>
      <w:r w:rsidR="00B91CEB">
        <w:rPr>
          <w:rFonts w:ascii="Times New Roman" w:hAnsi="Times New Roman" w:cs="Times New Roman"/>
          <w:sz w:val="28"/>
          <w:szCs w:val="28"/>
        </w:rPr>
        <w:t>3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0E2792">
        <w:rPr>
          <w:rFonts w:ascii="Times New Roman" w:hAnsi="Times New Roman" w:cs="Times New Roman"/>
          <w:sz w:val="28"/>
          <w:szCs w:val="28"/>
        </w:rPr>
        <w:t>работе в кабинете информатики</w:t>
      </w:r>
    </w:p>
    <w:p w:rsidR="00020A3C" w:rsidRDefault="000E2792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</w:t>
      </w:r>
      <w:r w:rsidR="00432168">
        <w:rPr>
          <w:rFonts w:ascii="Times New Roman" w:hAnsi="Times New Roman" w:cs="Times New Roman"/>
          <w:sz w:val="28"/>
          <w:szCs w:val="28"/>
        </w:rPr>
        <w:t>3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683C5F" w:rsidRDefault="00432168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 xml:space="preserve">1. </w:t>
      </w:r>
      <w:r w:rsidR="007675DE" w:rsidRPr="00683C5F">
        <w:rPr>
          <w:rFonts w:ascii="Times New Roman" w:hAnsi="Times New Roman" w:cs="Times New Roman"/>
          <w:sz w:val="32"/>
          <w:szCs w:val="32"/>
        </w:rPr>
        <w:t xml:space="preserve">1. </w:t>
      </w:r>
      <w:r w:rsidRPr="00683C5F">
        <w:rPr>
          <w:rFonts w:ascii="Times New Roman" w:hAnsi="Times New Roman" w:cs="Times New Roman"/>
          <w:sz w:val="32"/>
          <w:szCs w:val="32"/>
        </w:rPr>
        <w:t xml:space="preserve">К работе в кабинете </w:t>
      </w:r>
      <w:r w:rsidR="007675DE" w:rsidRPr="00683C5F">
        <w:rPr>
          <w:rFonts w:ascii="Times New Roman" w:hAnsi="Times New Roman" w:cs="Times New Roman"/>
          <w:sz w:val="32"/>
          <w:szCs w:val="32"/>
        </w:rPr>
        <w:t>информатики</w:t>
      </w:r>
      <w:r w:rsidRPr="00683C5F">
        <w:rPr>
          <w:rFonts w:ascii="Times New Roman" w:hAnsi="Times New Roman" w:cs="Times New Roman"/>
          <w:sz w:val="32"/>
          <w:szCs w:val="32"/>
        </w:rPr>
        <w:t xml:space="preserve"> допускаются</w:t>
      </w:r>
      <w:r w:rsidR="007675DE" w:rsidRPr="00683C5F">
        <w:rPr>
          <w:rFonts w:ascii="Times New Roman" w:hAnsi="Times New Roman" w:cs="Times New Roman"/>
          <w:sz w:val="32"/>
          <w:szCs w:val="32"/>
        </w:rPr>
        <w:t xml:space="preserve"> обучающиеся с 1-го класса</w:t>
      </w:r>
      <w:r w:rsidRPr="00683C5F">
        <w:rPr>
          <w:rFonts w:ascii="Times New Roman" w:hAnsi="Times New Roman" w:cs="Times New Roman"/>
          <w:sz w:val="32"/>
          <w:szCs w:val="32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432168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1.</w:t>
      </w:r>
      <w:r w:rsidR="00432168" w:rsidRPr="00683C5F">
        <w:rPr>
          <w:rFonts w:ascii="Times New Roman" w:hAnsi="Times New Roman" w:cs="Times New Roman"/>
          <w:sz w:val="32"/>
          <w:szCs w:val="32"/>
        </w:rPr>
        <w:t>2.</w:t>
      </w:r>
      <w:r w:rsidRPr="00683C5F">
        <w:rPr>
          <w:rFonts w:ascii="Times New Roman" w:hAnsi="Times New Roman" w:cs="Times New Roman"/>
          <w:sz w:val="32"/>
          <w:szCs w:val="32"/>
        </w:rPr>
        <w:t xml:space="preserve">При работе в кабинете </w:t>
      </w:r>
      <w:proofErr w:type="gramStart"/>
      <w:r w:rsidRPr="00683C5F">
        <w:rPr>
          <w:rFonts w:ascii="Times New Roman" w:hAnsi="Times New Roman" w:cs="Times New Roman"/>
          <w:sz w:val="32"/>
          <w:szCs w:val="32"/>
        </w:rPr>
        <w:t>информатики</w:t>
      </w:r>
      <w:proofErr w:type="gramEnd"/>
      <w:r w:rsidRPr="00683C5F">
        <w:rPr>
          <w:rFonts w:ascii="Times New Roman" w:hAnsi="Times New Roman" w:cs="Times New Roman"/>
          <w:sz w:val="32"/>
          <w:szCs w:val="32"/>
        </w:rPr>
        <w:t xml:space="preserve"> обучающиеся </w:t>
      </w:r>
      <w:r w:rsidR="00687262" w:rsidRPr="00683C5F">
        <w:rPr>
          <w:rFonts w:ascii="Times New Roman" w:hAnsi="Times New Roman" w:cs="Times New Roman"/>
          <w:sz w:val="32"/>
          <w:szCs w:val="32"/>
        </w:rPr>
        <w:t xml:space="preserve"> должны соблюдать правила</w:t>
      </w:r>
      <w:r w:rsidRPr="00683C5F">
        <w:rPr>
          <w:rFonts w:ascii="Times New Roman" w:hAnsi="Times New Roman" w:cs="Times New Roman"/>
          <w:sz w:val="32"/>
          <w:szCs w:val="32"/>
        </w:rPr>
        <w:t xml:space="preserve"> поведения</w:t>
      </w:r>
      <w:r w:rsidR="00687262" w:rsidRPr="00683C5F">
        <w:rPr>
          <w:rFonts w:ascii="Times New Roman" w:hAnsi="Times New Roman" w:cs="Times New Roman"/>
          <w:sz w:val="32"/>
          <w:szCs w:val="32"/>
        </w:rPr>
        <w:t>, расписание учебных занятий, установленные режимы труда и отдыха.</w:t>
      </w:r>
    </w:p>
    <w:p w:rsidR="00687262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1.3. При работе в кабинете информатики</w:t>
      </w:r>
      <w:r w:rsidR="00687262" w:rsidRPr="00683C5F">
        <w:rPr>
          <w:rFonts w:ascii="Times New Roman" w:hAnsi="Times New Roman" w:cs="Times New Roman"/>
          <w:sz w:val="32"/>
          <w:szCs w:val="32"/>
        </w:rPr>
        <w:t xml:space="preserve"> возможно воздействие </w:t>
      </w:r>
      <w:proofErr w:type="gramStart"/>
      <w:r w:rsidR="00687262" w:rsidRPr="00683C5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687262" w:rsidRPr="00683C5F">
        <w:rPr>
          <w:rFonts w:ascii="Times New Roman" w:hAnsi="Times New Roman" w:cs="Times New Roman"/>
          <w:sz w:val="32"/>
          <w:szCs w:val="32"/>
        </w:rPr>
        <w:t xml:space="preserve"> обучающихся следующих опасных и вредных производственных факторов:</w:t>
      </w:r>
    </w:p>
    <w:p w:rsidR="00687262" w:rsidRPr="00683C5F" w:rsidRDefault="00687262" w:rsidP="007675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 xml:space="preserve">- </w:t>
      </w:r>
      <w:r w:rsidR="007675DE" w:rsidRPr="00683C5F">
        <w:rPr>
          <w:rFonts w:ascii="Times New Roman" w:hAnsi="Times New Roman" w:cs="Times New Roman"/>
          <w:sz w:val="32"/>
          <w:szCs w:val="32"/>
        </w:rPr>
        <w:t>неблагоприятное воздействие на организм человека неионизирующих электромагнитных излучений видеотерминалов;</w:t>
      </w:r>
    </w:p>
    <w:p w:rsidR="007675DE" w:rsidRPr="00683C5F" w:rsidRDefault="007675DE" w:rsidP="007675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</w:p>
    <w:p w:rsidR="007675DE" w:rsidRPr="00683C5F" w:rsidRDefault="007675DE" w:rsidP="007675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- поражение электрическим током.</w:t>
      </w:r>
    </w:p>
    <w:p w:rsidR="00D56801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1.4. Кабинет информатики</w:t>
      </w:r>
      <w:r w:rsidR="00D56801" w:rsidRPr="00683C5F">
        <w:rPr>
          <w:rFonts w:ascii="Times New Roman" w:hAnsi="Times New Roman" w:cs="Times New Roman"/>
          <w:sz w:val="32"/>
          <w:szCs w:val="32"/>
        </w:rPr>
        <w:t xml:space="preserve"> должен быть укомплектован </w:t>
      </w:r>
      <w:proofErr w:type="spellStart"/>
      <w:r w:rsidR="00D56801" w:rsidRPr="00683C5F">
        <w:rPr>
          <w:rFonts w:ascii="Times New Roman" w:hAnsi="Times New Roman" w:cs="Times New Roman"/>
          <w:sz w:val="32"/>
          <w:szCs w:val="32"/>
        </w:rPr>
        <w:t>медаптечкой</w:t>
      </w:r>
      <w:proofErr w:type="spellEnd"/>
      <w:r w:rsidR="00D56801" w:rsidRPr="00683C5F">
        <w:rPr>
          <w:rFonts w:ascii="Times New Roman" w:hAnsi="Times New Roman" w:cs="Times New Roman"/>
          <w:sz w:val="32"/>
          <w:szCs w:val="32"/>
        </w:rPr>
        <w:t xml:space="preserve"> с набором необходимых медикаментов и перевязочных сре</w:t>
      </w:r>
      <w:proofErr w:type="gramStart"/>
      <w:r w:rsidR="00D56801" w:rsidRPr="00683C5F">
        <w:rPr>
          <w:rFonts w:ascii="Times New Roman" w:hAnsi="Times New Roman" w:cs="Times New Roman"/>
          <w:sz w:val="32"/>
          <w:szCs w:val="32"/>
        </w:rPr>
        <w:t>дств</w:t>
      </w:r>
      <w:r w:rsidRPr="00683C5F">
        <w:rPr>
          <w:rFonts w:ascii="Times New Roman" w:hAnsi="Times New Roman" w:cs="Times New Roman"/>
          <w:sz w:val="32"/>
          <w:szCs w:val="32"/>
        </w:rPr>
        <w:t xml:space="preserve"> дл</w:t>
      </w:r>
      <w:proofErr w:type="gramEnd"/>
      <w:r w:rsidRPr="00683C5F">
        <w:rPr>
          <w:rFonts w:ascii="Times New Roman" w:hAnsi="Times New Roman" w:cs="Times New Roman"/>
          <w:sz w:val="32"/>
          <w:szCs w:val="32"/>
        </w:rPr>
        <w:t>я оказания первой помощи при травмах и плохом самочувствии</w:t>
      </w:r>
      <w:r w:rsidR="00D56801" w:rsidRPr="00683C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29E4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1.5.</w:t>
      </w:r>
      <w:r w:rsidR="00A229E4" w:rsidRPr="00683C5F">
        <w:rPr>
          <w:rFonts w:ascii="Times New Roman" w:hAnsi="Times New Roman" w:cs="Times New Roman"/>
          <w:sz w:val="32"/>
          <w:szCs w:val="32"/>
        </w:rPr>
        <w:t xml:space="preserve"> </w:t>
      </w:r>
      <w:r w:rsidRPr="00683C5F">
        <w:rPr>
          <w:rFonts w:ascii="Times New Roman" w:hAnsi="Times New Roman" w:cs="Times New Roman"/>
          <w:sz w:val="32"/>
          <w:szCs w:val="32"/>
        </w:rPr>
        <w:t xml:space="preserve">При работе в кабинете информатики </w:t>
      </w:r>
      <w:r w:rsidR="00A229E4" w:rsidRPr="00683C5F">
        <w:rPr>
          <w:rFonts w:ascii="Times New Roman" w:hAnsi="Times New Roman" w:cs="Times New Roman"/>
          <w:sz w:val="32"/>
          <w:szCs w:val="32"/>
        </w:rPr>
        <w:t xml:space="preserve">соблюдать правила противопожарной безопасности, знать места расположения первичных средств пожаротушения. Кабинет </w:t>
      </w:r>
      <w:r w:rsidR="00072A29">
        <w:rPr>
          <w:rFonts w:ascii="Times New Roman" w:hAnsi="Times New Roman" w:cs="Times New Roman"/>
          <w:sz w:val="32"/>
          <w:szCs w:val="32"/>
        </w:rPr>
        <w:t xml:space="preserve">информатики </w:t>
      </w:r>
      <w:bookmarkStart w:id="0" w:name="_GoBack"/>
      <w:bookmarkEnd w:id="0"/>
      <w:r w:rsidR="00A229E4" w:rsidRPr="00683C5F">
        <w:rPr>
          <w:rFonts w:ascii="Times New Roman" w:hAnsi="Times New Roman" w:cs="Times New Roman"/>
          <w:sz w:val="32"/>
          <w:szCs w:val="32"/>
        </w:rPr>
        <w:t xml:space="preserve">должен быть оснащен первичными средствами пожаротушения: двумя </w:t>
      </w:r>
      <w:r w:rsidRPr="00683C5F">
        <w:rPr>
          <w:rFonts w:ascii="Times New Roman" w:hAnsi="Times New Roman" w:cs="Times New Roman"/>
          <w:sz w:val="32"/>
          <w:szCs w:val="32"/>
        </w:rPr>
        <w:t xml:space="preserve">углекислотными </w:t>
      </w:r>
      <w:r w:rsidR="00A229E4" w:rsidRPr="00683C5F">
        <w:rPr>
          <w:rFonts w:ascii="Times New Roman" w:hAnsi="Times New Roman" w:cs="Times New Roman"/>
          <w:sz w:val="32"/>
          <w:szCs w:val="32"/>
        </w:rPr>
        <w:t>огнетушителями</w:t>
      </w:r>
      <w:r w:rsidRPr="00683C5F">
        <w:rPr>
          <w:rFonts w:ascii="Times New Roman" w:hAnsi="Times New Roman" w:cs="Times New Roman"/>
          <w:sz w:val="32"/>
          <w:szCs w:val="32"/>
        </w:rPr>
        <w:t>.</w:t>
      </w:r>
    </w:p>
    <w:p w:rsidR="007675DE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 xml:space="preserve">1.6. Окна в кабинете информатики преимущественно должны быть ориентированы на север и северо-восток. Оконные проемы должны быть оборудованы регулируемыми устройствами типа </w:t>
      </w:r>
      <w:proofErr w:type="spellStart"/>
      <w:r w:rsidRPr="00683C5F">
        <w:rPr>
          <w:rFonts w:ascii="Times New Roman" w:hAnsi="Times New Roman" w:cs="Times New Roman"/>
          <w:sz w:val="32"/>
          <w:szCs w:val="32"/>
        </w:rPr>
        <w:t>жалюзей</w:t>
      </w:r>
      <w:proofErr w:type="spellEnd"/>
      <w:r w:rsidRPr="00683C5F">
        <w:rPr>
          <w:rFonts w:ascii="Times New Roman" w:hAnsi="Times New Roman" w:cs="Times New Roman"/>
          <w:sz w:val="32"/>
          <w:szCs w:val="32"/>
        </w:rPr>
        <w:t>, занавесей, внешних козырьков и т.п.</w:t>
      </w:r>
    </w:p>
    <w:p w:rsidR="007675DE" w:rsidRPr="00683C5F" w:rsidRDefault="007675DE" w:rsidP="0068726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 xml:space="preserve">1.7. Рабочие столы должны быть размещены таким образом, чтобы ВДТ были ориентированы боковой стороной к окнам и естественный свет падал преимущественно слева. Рабочие столы должны быть одноместными с двумя раздельными поверхностями для размещения ВДТ </w:t>
      </w:r>
      <w:proofErr w:type="gramStart"/>
      <w:r w:rsidRPr="00683C5F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5F" w:rsidRP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3C5F">
        <w:rPr>
          <w:rFonts w:ascii="Times New Roman" w:hAnsi="Times New Roman" w:cs="Times New Roman"/>
          <w:b/>
          <w:sz w:val="28"/>
          <w:szCs w:val="28"/>
        </w:rPr>
        <w:t>. Требования охраны труда в аварийных ситуациях</w:t>
      </w:r>
    </w:p>
    <w:p w:rsidR="00683C5F" w:rsidRPr="00683C5F" w:rsidRDefault="00683C5F" w:rsidP="00683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C5F">
        <w:rPr>
          <w:rFonts w:ascii="Times New Roman" w:hAnsi="Times New Roman" w:cs="Times New Roman"/>
          <w:sz w:val="32"/>
          <w:szCs w:val="32"/>
        </w:rPr>
        <w:t>.1. В случае появления неисправности в работе видеотерминала следует выключить его и сообщить учителю.</w:t>
      </w:r>
    </w:p>
    <w:p w:rsidR="00683C5F" w:rsidRPr="00683C5F" w:rsidRDefault="00683C5F" w:rsidP="00683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4.2. При плохом самочувствии, появлении головной боли, головокружения и пр. прекратить работу и сообщить об этом учителю.</w:t>
      </w:r>
    </w:p>
    <w:p w:rsidR="00683C5F" w:rsidRPr="00683C5F" w:rsidRDefault="00683C5F" w:rsidP="00683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4.3</w:t>
      </w:r>
      <w:proofErr w:type="gramStart"/>
      <w:r w:rsidRPr="00683C5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683C5F">
        <w:rPr>
          <w:rFonts w:ascii="Times New Roman" w:hAnsi="Times New Roman" w:cs="Times New Roman"/>
          <w:sz w:val="32"/>
          <w:szCs w:val="32"/>
        </w:rPr>
        <w:t>ри поражении электрическим током немедленно отключить видеотерминалы,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683C5F" w:rsidRPr="00683C5F" w:rsidRDefault="00683C5F" w:rsidP="00683C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C5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83C5F">
        <w:rPr>
          <w:rFonts w:ascii="Times New Roman" w:hAnsi="Times New Roman" w:cs="Times New Roman"/>
          <w:b/>
          <w:sz w:val="32"/>
          <w:szCs w:val="32"/>
        </w:rPr>
        <w:t>. Требования охраны труда по окончании работы</w:t>
      </w:r>
    </w:p>
    <w:p w:rsidR="00683C5F" w:rsidRPr="00683C5F" w:rsidRDefault="00683C5F" w:rsidP="00683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5.1. С разрешения учителя выключить видеотерминалы и привести в порядок рабочее место.</w:t>
      </w:r>
    </w:p>
    <w:p w:rsidR="00683C5F" w:rsidRPr="00683C5F" w:rsidRDefault="00683C5F" w:rsidP="00683C5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C5F">
        <w:rPr>
          <w:rFonts w:ascii="Times New Roman" w:hAnsi="Times New Roman" w:cs="Times New Roman"/>
          <w:sz w:val="32"/>
          <w:szCs w:val="32"/>
        </w:rPr>
        <w:t>5.2. Тщательно проветрить и провести влажную уборку кабинета.</w:t>
      </w:r>
    </w:p>
    <w:p w:rsidR="00683C5F" w:rsidRP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5F" w:rsidRDefault="00683C5F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83C5F" w:rsidRDefault="00683C5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информатики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C5F" w:rsidRDefault="00683C5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C5F" w:rsidRDefault="00683C5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C5F" w:rsidRDefault="00683C5F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823BA" w:rsidRDefault="008823BA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072A29"/>
    <w:rsid w:val="000E2792"/>
    <w:rsid w:val="00376036"/>
    <w:rsid w:val="003E63CD"/>
    <w:rsid w:val="00432168"/>
    <w:rsid w:val="00455536"/>
    <w:rsid w:val="0056557A"/>
    <w:rsid w:val="0066008D"/>
    <w:rsid w:val="00683C5F"/>
    <w:rsid w:val="00687262"/>
    <w:rsid w:val="007675DE"/>
    <w:rsid w:val="007A6C0D"/>
    <w:rsid w:val="008823BA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DF84-7485-4932-BF6E-CA466FE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 Васильевна</cp:lastModifiedBy>
  <cp:revision>16</cp:revision>
  <dcterms:created xsi:type="dcterms:W3CDTF">2017-08-12T12:42:00Z</dcterms:created>
  <dcterms:modified xsi:type="dcterms:W3CDTF">2017-09-15T10:42:00Z</dcterms:modified>
</cp:coreProperties>
</file>